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7F0" w:rsidRDefault="00A917F0">
      <w:pPr>
        <w:rPr>
          <w:rStyle w:val="Nadruk"/>
        </w:rPr>
      </w:pPr>
    </w:p>
    <w:p w:rsidR="00A917F0" w:rsidRPr="00A917F0" w:rsidRDefault="00A917F0">
      <w:pPr>
        <w:rPr>
          <w:rStyle w:val="Nadruk"/>
          <w:rFonts w:ascii="Arial" w:hAnsi="Arial" w:cs="Arial"/>
          <w:b/>
          <w:i w:val="0"/>
          <w:sz w:val="24"/>
        </w:rPr>
      </w:pPr>
      <w:r w:rsidRPr="00A917F0">
        <w:rPr>
          <w:rStyle w:val="Nadruk"/>
          <w:rFonts w:ascii="Arial" w:hAnsi="Arial" w:cs="Arial"/>
          <w:b/>
          <w:i w:val="0"/>
          <w:sz w:val="24"/>
        </w:rPr>
        <w:t>Verpakkingen thema:</w:t>
      </w:r>
    </w:p>
    <w:p w:rsidR="00A917F0" w:rsidRPr="00A917F0" w:rsidRDefault="00A917F0" w:rsidP="00A917F0">
      <w:pPr>
        <w:pStyle w:val="Lijstalinea"/>
        <w:numPr>
          <w:ilvl w:val="0"/>
          <w:numId w:val="1"/>
        </w:numPr>
        <w:rPr>
          <w:rStyle w:val="Nadruk"/>
          <w:rFonts w:ascii="Arial" w:hAnsi="Arial" w:cs="Arial"/>
          <w:i w:val="0"/>
          <w:sz w:val="24"/>
        </w:rPr>
      </w:pPr>
      <w:r w:rsidRPr="00A917F0">
        <w:rPr>
          <w:rStyle w:val="Nadruk"/>
          <w:rFonts w:ascii="Arial" w:hAnsi="Arial" w:cs="Arial"/>
          <w:i w:val="0"/>
          <w:sz w:val="24"/>
        </w:rPr>
        <w:t xml:space="preserve">Strak </w:t>
      </w:r>
    </w:p>
    <w:p w:rsidR="00A917F0" w:rsidRPr="00A917F0" w:rsidRDefault="00A917F0" w:rsidP="00A917F0">
      <w:pPr>
        <w:pStyle w:val="Lijstalinea"/>
        <w:numPr>
          <w:ilvl w:val="0"/>
          <w:numId w:val="1"/>
        </w:numPr>
        <w:rPr>
          <w:rStyle w:val="Nadruk"/>
          <w:rFonts w:ascii="Arial" w:hAnsi="Arial" w:cs="Arial"/>
          <w:i w:val="0"/>
          <w:sz w:val="24"/>
        </w:rPr>
      </w:pPr>
      <w:r w:rsidRPr="00A917F0">
        <w:rPr>
          <w:rStyle w:val="Nadruk"/>
          <w:rFonts w:ascii="Arial" w:hAnsi="Arial" w:cs="Arial"/>
          <w:i w:val="0"/>
          <w:sz w:val="24"/>
        </w:rPr>
        <w:t>Lux</w:t>
      </w:r>
    </w:p>
    <w:p w:rsidR="00A917F0" w:rsidRDefault="00A917F0" w:rsidP="00A917F0">
      <w:pPr>
        <w:pStyle w:val="Lijstalinea"/>
        <w:numPr>
          <w:ilvl w:val="0"/>
          <w:numId w:val="1"/>
        </w:numPr>
        <w:rPr>
          <w:rStyle w:val="Nadruk"/>
          <w:rFonts w:ascii="Arial" w:hAnsi="Arial" w:cs="Arial"/>
          <w:i w:val="0"/>
          <w:sz w:val="24"/>
        </w:rPr>
      </w:pPr>
      <w:r w:rsidRPr="00A917F0">
        <w:rPr>
          <w:rStyle w:val="Nadruk"/>
          <w:rFonts w:ascii="Arial" w:hAnsi="Arial" w:cs="Arial"/>
          <w:i w:val="0"/>
          <w:sz w:val="24"/>
        </w:rPr>
        <w:t>Simpel</w:t>
      </w:r>
    </w:p>
    <w:p w:rsidR="00A917F0" w:rsidRPr="00A917F0" w:rsidRDefault="00A917F0" w:rsidP="00A917F0">
      <w:pPr>
        <w:pStyle w:val="Lijstalinea"/>
        <w:rPr>
          <w:rStyle w:val="Nadruk"/>
          <w:rFonts w:ascii="Arial" w:hAnsi="Arial" w:cs="Arial"/>
          <w:i w:val="0"/>
          <w:sz w:val="24"/>
        </w:rPr>
      </w:pPr>
    </w:p>
    <w:p w:rsidR="00A917F0" w:rsidRPr="00A917F0" w:rsidRDefault="00A917F0">
      <w:pPr>
        <w:rPr>
          <w:rStyle w:val="Nadruk"/>
          <w:rFonts w:ascii="Arial" w:hAnsi="Arial" w:cs="Arial"/>
          <w:i w:val="0"/>
          <w:sz w:val="24"/>
        </w:rPr>
      </w:pPr>
      <w:r w:rsidRPr="00A917F0">
        <w:rPr>
          <w:rStyle w:val="Nadruk"/>
          <w:rFonts w:ascii="Arial" w:hAnsi="Arial" w:cs="Arial"/>
          <w:i w:val="0"/>
          <w:sz w:val="24"/>
        </w:rPr>
        <w:t>ze zien er vaak wat duurder uit en zien er super glad uit. Het product heeft dan vaak egale oppervlaktes</w:t>
      </w:r>
    </w:p>
    <w:p w:rsidR="00A917F0" w:rsidRDefault="00A917F0">
      <w:pPr>
        <w:rPr>
          <w:rStyle w:val="Nadruk"/>
        </w:rPr>
      </w:pPr>
    </w:p>
    <w:p w:rsidR="00A917F0" w:rsidRDefault="00A917F0">
      <w:pPr>
        <w:rPr>
          <w:rStyle w:val="Nadruk"/>
        </w:rPr>
      </w:pPr>
    </w:p>
    <w:p w:rsidR="00A917F0" w:rsidRDefault="00A917F0">
      <w:pPr>
        <w:rPr>
          <w:rStyle w:val="Nadruk"/>
        </w:rPr>
      </w:pPr>
    </w:p>
    <w:p w:rsidR="00A917F0" w:rsidRDefault="00A917F0">
      <w:pPr>
        <w:rPr>
          <w:rStyle w:val="Nadruk"/>
        </w:rPr>
      </w:pPr>
    </w:p>
    <w:p w:rsidR="00A917F0" w:rsidRDefault="00A917F0">
      <w:pPr>
        <w:rPr>
          <w:rStyle w:val="Nadruk"/>
        </w:rPr>
      </w:pPr>
    </w:p>
    <w:p w:rsidR="00A917F0" w:rsidRDefault="00A917F0">
      <w:pPr>
        <w:rPr>
          <w:rStyle w:val="Nadruk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3858548</wp:posOffset>
            </wp:positionH>
            <wp:positionV relativeFrom="paragraph">
              <wp:posOffset>233392</wp:posOffset>
            </wp:positionV>
            <wp:extent cx="2479675" cy="1642745"/>
            <wp:effectExtent l="0" t="0" r="0" b="0"/>
            <wp:wrapNone/>
            <wp:docPr id="4" name="Afbeelding 4" descr="Gerelateerde afbeeld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elateerde afbeeld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adruk"/>
          <w:i w:val="0"/>
          <w:iCs w:val="0"/>
          <w:noProof/>
        </w:rPr>
        <w:drawing>
          <wp:anchor distT="0" distB="0" distL="114300" distR="114300" simplePos="0" relativeHeight="251666432" behindDoc="0" locked="0" layoutInCell="1" allowOverlap="1" wp14:anchorId="3774A098">
            <wp:simplePos x="0" y="0"/>
            <wp:positionH relativeFrom="margin">
              <wp:align>center</wp:align>
            </wp:positionH>
            <wp:positionV relativeFrom="paragraph">
              <wp:posOffset>29037</wp:posOffset>
            </wp:positionV>
            <wp:extent cx="2138680" cy="2138680"/>
            <wp:effectExtent l="0" t="0" r="0" b="0"/>
            <wp:wrapNone/>
            <wp:docPr id="3" name="Afbeelding 3" descr="C:\Users\gijsh\AppData\Local\Microsoft\Windows\INetCache\Content.MSO\EC2A1A7B.tmp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ijsh\AppData\Local\Microsoft\Windows\INetCache\Content.MSO\EC2A1A7B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-521451</wp:posOffset>
            </wp:positionH>
            <wp:positionV relativeFrom="paragraph">
              <wp:posOffset>173528</wp:posOffset>
            </wp:positionV>
            <wp:extent cx="2573020" cy="1782445"/>
            <wp:effectExtent l="0" t="0" r="0" b="8255"/>
            <wp:wrapNone/>
            <wp:docPr id="1" name="Afbeelding 1" descr="C:\Users\gijsh\AppData\Local\Microsoft\Windows\INetCache\Content.MSO\D4EF08BF.tm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jsh\AppData\Local\Microsoft\Windows\INetCache\Content.MSO\D4EF08BF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7F0" w:rsidRDefault="00A917F0">
      <w:pPr>
        <w:rPr>
          <w:rStyle w:val="Nadruk"/>
        </w:rPr>
      </w:pPr>
    </w:p>
    <w:p w:rsidR="00A917F0" w:rsidRDefault="00A917F0">
      <w:pPr>
        <w:rPr>
          <w:rStyle w:val="Nadruk"/>
        </w:rPr>
      </w:pPr>
    </w:p>
    <w:p w:rsidR="00A917F0" w:rsidRDefault="00A917F0">
      <w:pPr>
        <w:rPr>
          <w:rStyle w:val="Nadruk"/>
        </w:rPr>
      </w:pPr>
    </w:p>
    <w:p w:rsidR="00A917F0" w:rsidRDefault="00A917F0">
      <w:pPr>
        <w:rPr>
          <w:rStyle w:val="Nadruk"/>
        </w:rPr>
      </w:pPr>
    </w:p>
    <w:p w:rsidR="00A917F0" w:rsidRDefault="00A917F0">
      <w:pPr>
        <w:rPr>
          <w:rStyle w:val="Nadruk"/>
        </w:rPr>
      </w:pPr>
    </w:p>
    <w:p w:rsidR="00A917F0" w:rsidRDefault="00A917F0">
      <w:pPr>
        <w:rPr>
          <w:rStyle w:val="Nadruk"/>
        </w:rPr>
      </w:pPr>
    </w:p>
    <w:p w:rsidR="00A917F0" w:rsidRDefault="00A917F0">
      <w:pPr>
        <w:rPr>
          <w:rStyle w:val="Nadruk"/>
        </w:rPr>
      </w:pPr>
    </w:p>
    <w:p w:rsidR="00A917F0" w:rsidRDefault="00A917F0">
      <w:pPr>
        <w:rPr>
          <w:rStyle w:val="Nadru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242859</wp:posOffset>
                </wp:positionV>
                <wp:extent cx="7392692" cy="15499"/>
                <wp:effectExtent l="0" t="0" r="36830" b="2286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92692" cy="15499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10BBA" id="Rechte verbindingslijn 5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1pt" to="582.1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" strokecolor="black [3200]" strokeweight="1.5pt">
                <v:stroke joinstyle="miter"/>
                <w10:wrap anchorx="page"/>
              </v:line>
            </w:pict>
          </mc:Fallback>
        </mc:AlternateContent>
      </w:r>
    </w:p>
    <w:p w:rsidR="00A917F0" w:rsidRDefault="00A917F0">
      <w:pPr>
        <w:rPr>
          <w:rStyle w:val="Nadruk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97559</wp:posOffset>
            </wp:positionV>
            <wp:extent cx="2057284" cy="2057284"/>
            <wp:effectExtent l="0" t="0" r="635" b="635"/>
            <wp:wrapNone/>
            <wp:docPr id="11" name="Afbeelding 11" descr="Gerelateerde afbeeldi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erelateerde afbeeldi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284" cy="205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adruk"/>
          <w:i w:val="0"/>
          <w:iCs w:val="0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332509</wp:posOffset>
            </wp:positionH>
            <wp:positionV relativeFrom="paragraph">
              <wp:posOffset>241069</wp:posOffset>
            </wp:positionV>
            <wp:extent cx="2618740" cy="1745615"/>
            <wp:effectExtent l="0" t="0" r="0" b="6985"/>
            <wp:wrapNone/>
            <wp:docPr id="9" name="Afbeelding 9" descr="C:\Users\gijsh\AppData\Local\Microsoft\Windows\INetCache\Content.MSO\7DB166B9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gijsh\AppData\Local\Microsoft\Windows\INetCache\Content.MSO\7DB166B9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7F0" w:rsidRDefault="00A917F0">
      <w:pPr>
        <w:rPr>
          <w:rStyle w:val="Nadruk"/>
        </w:rPr>
      </w:pPr>
      <w:r>
        <w:rPr>
          <w:rStyle w:val="Nadruk"/>
          <w:i w:val="0"/>
          <w:iCs w:val="0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1947545</wp:posOffset>
            </wp:positionH>
            <wp:positionV relativeFrom="paragraph">
              <wp:posOffset>18819</wp:posOffset>
            </wp:positionV>
            <wp:extent cx="2618740" cy="1745615"/>
            <wp:effectExtent l="0" t="0" r="0" b="6985"/>
            <wp:wrapNone/>
            <wp:docPr id="10" name="Afbeelding 10" descr="C:\Users\gijsh\AppData\Local\Microsoft\Windows\INetCache\Content.MSO\D298B22F.tm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gijsh\AppData\Local\Microsoft\Windows\INetCache\Content.MSO\D298B22F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7F0" w:rsidRDefault="00A917F0">
      <w:pPr>
        <w:rPr>
          <w:rStyle w:val="Nadruk"/>
        </w:rPr>
      </w:pPr>
    </w:p>
    <w:p w:rsidR="00A917F0" w:rsidRDefault="00A917F0">
      <w:pPr>
        <w:rPr>
          <w:rStyle w:val="Nadruk"/>
        </w:rPr>
      </w:pPr>
    </w:p>
    <w:p w:rsidR="00A917F0" w:rsidRDefault="00A917F0">
      <w:pPr>
        <w:rPr>
          <w:rStyle w:val="Nadruk"/>
        </w:rPr>
      </w:pPr>
    </w:p>
    <w:p w:rsidR="00A917F0" w:rsidRDefault="00A917F0">
      <w:pPr>
        <w:rPr>
          <w:rStyle w:val="Nadruk"/>
        </w:rPr>
      </w:pPr>
      <w:r>
        <w:rPr>
          <w:rStyle w:val="Nadruk"/>
          <w:i w:val="0"/>
          <w:iCs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-750397</wp:posOffset>
            </wp:positionH>
            <wp:positionV relativeFrom="paragraph">
              <wp:posOffset>251460</wp:posOffset>
            </wp:positionV>
            <wp:extent cx="2138680" cy="2138680"/>
            <wp:effectExtent l="0" t="0" r="0" b="0"/>
            <wp:wrapNone/>
            <wp:docPr id="6" name="Afbeelding 6" descr="C:\Users\gijsh\AppData\Local\Microsoft\Windows\INetCache\Content.MSO\D2EEFA4E.tmp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ijsh\AppData\Local\Microsoft\Windows\INetCache\Content.MSO\D2EEFA4E.t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7F0" w:rsidRDefault="00A917F0">
      <w:pPr>
        <w:rPr>
          <w:rStyle w:val="Nadruk"/>
        </w:rPr>
      </w:pPr>
      <w:r>
        <w:rPr>
          <w:rStyle w:val="Nadruk"/>
          <w:i w:val="0"/>
          <w:iCs w:val="0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4235334</wp:posOffset>
            </wp:positionH>
            <wp:positionV relativeFrom="paragraph">
              <wp:posOffset>266065</wp:posOffset>
            </wp:positionV>
            <wp:extent cx="2464435" cy="1844040"/>
            <wp:effectExtent l="0" t="0" r="0" b="3810"/>
            <wp:wrapNone/>
            <wp:docPr id="8" name="Afbeelding 8" descr="C:\Users\gijsh\AppData\Local\Microsoft\Windows\INetCache\Content.MSO\F0B0F57A.tmp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ijsh\AppData\Local\Microsoft\Windows\INetCache\Content.MSO\F0B0F57A.t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435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Nadruk"/>
          <w:i w:val="0"/>
          <w:iCs w:val="0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1656715</wp:posOffset>
            </wp:positionH>
            <wp:positionV relativeFrom="paragraph">
              <wp:posOffset>267508</wp:posOffset>
            </wp:positionV>
            <wp:extent cx="2619375" cy="1736090"/>
            <wp:effectExtent l="0" t="0" r="9525" b="0"/>
            <wp:wrapNone/>
            <wp:docPr id="7" name="Afbeelding 7" descr="C:\Users\gijsh\AppData\Local\Microsoft\Windows\INetCache\Content.MSO\E4E0AB8C.tmp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ijsh\AppData\Local\Microsoft\Windows\INetCache\Content.MSO\E4E0AB8C.tmp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17F0" w:rsidRDefault="00A917F0">
      <w:pPr>
        <w:rPr>
          <w:rStyle w:val="Nadruk"/>
        </w:rPr>
      </w:pPr>
    </w:p>
    <w:p w:rsidR="00A917F0" w:rsidRDefault="00A917F0">
      <w:pPr>
        <w:rPr>
          <w:rStyle w:val="Nadruk"/>
        </w:rPr>
      </w:pPr>
    </w:p>
    <w:p w:rsidR="0072126F" w:rsidRPr="006F7652" w:rsidRDefault="0072126F">
      <w:pPr>
        <w:rPr>
          <w:rStyle w:val="Nadruk"/>
        </w:rPr>
      </w:pPr>
      <w:bookmarkStart w:id="0" w:name="_GoBack"/>
      <w:bookmarkEnd w:id="0"/>
    </w:p>
    <w:sectPr w:rsidR="0072126F" w:rsidRPr="006F7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2398E"/>
    <w:multiLevelType w:val="hybridMultilevel"/>
    <w:tmpl w:val="82627D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52"/>
    <w:rsid w:val="006F7652"/>
    <w:rsid w:val="0072126F"/>
    <w:rsid w:val="00A9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68B4"/>
  <w15:chartTrackingRefBased/>
  <w15:docId w15:val="{6987CAEF-156D-44A6-B983-1D662B95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6F7652"/>
    <w:rPr>
      <w:i/>
      <w:iCs/>
    </w:rPr>
  </w:style>
  <w:style w:type="paragraph" w:customStyle="1" w:styleId="msonormal0">
    <w:name w:val="msonormal"/>
    <w:basedOn w:val="Standaard"/>
    <w:rsid w:val="00A9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A9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oogle.nl/imgres?imgurl=http%3A%2F%2Fdyanadibbets.nl%2Fwp-content%2Fuploads%2F2017%2F07%2Fneo-health-go-verpakking-manual.jpg&amp;imgrefurl=http%3A%2F%2Fdyanadibbets.nl%2Fwork%2Fverpakkingen%2F&amp;docid=iqLUfH0yRJhmdM&amp;tbnid=gyqyiAoSpSOfkM%3A&amp;vet=1&amp;w=1026&amp;h=683&amp;bih=747&amp;biw=1536&amp;ved=0ahUKEwiPu7HwzcTeAhVObVAKHUldCrkQMwhBKAIwAg&amp;iact=c&amp;ictx=1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https://www.google.nl/imgres?imgurl=https%3A%2F%2Fwww.buroform.be%2Fburoform%2Fassets%2Fverpakkingen-renaultgroup.jpg&amp;imgrefurl=https%3A%2F%2Fwww.buroform.be%2Fverpakkingen-puur-maatwerk%2F&amp;docid=6AMmLCaT6u8DUM&amp;tbnid=j5ATUhw-83ByjM%3A&amp;vet=1&amp;w=1200&amp;h=800&amp;bih=747&amp;biw=1536&amp;ved=0ahUKEwjEk_rwzMTeAhVGYVAKHUSfCysQMwg7KAYwBg&amp;iact=c&amp;ictx=1" TargetMode="External"/><Relationship Id="rId7" Type="http://schemas.openxmlformats.org/officeDocument/2006/relationships/hyperlink" Target="https://www.google.nl/imgres?imgurl=https%3A%2F%2Fstatic.webshopapp.com%2Fshops%2F022345%2Ffiles%2F007201715%2Fbever-nylon-waterafstotend-fluor-rood-oranje.jpg&amp;imgrefurl=https%3A%2F%2Fwww.stoffen-online.nl%2Fbever-nylon-waterafstotend-fluor-rood-oranje.html&amp;docid=VviTBDfwe6uIpM&amp;tbnid=2wH3JR-lRcF3QM%3A&amp;vet=1&amp;w=833&amp;h=833&amp;bih=747&amp;biw=1536&amp;ved=0ahUKEwi__vezzMTeAhWCKVAKHT-YBKwQMwg4KAAwAA&amp;iact=c&amp;ictx=1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nl/imgres?imgurl=https%3A%2F%2Fartipack.nl%2Fwp-content%2Fuploads%2F2016%2F10%2Fverzenddozen-karton-zwart-0540.jpg&amp;imgrefurl=https%3A%2F%2Fartipack.nl%2Fproduct%2Fxl-verzenddozen-karton-zwart%2F&amp;docid=e9CjldsORzlFcM&amp;tbnid=kd5UgUz5DFSE8M%3A&amp;vet=1&amp;w=800&amp;h=800&amp;bih=747&amp;biw=1536&amp;ved=0ahUKEwiszIfZzMTeAhVGUlAKHWctApEQMwhkKAQwBA&amp;iact=c&amp;ictx=1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nl/url?sa=i&amp;rct=j&amp;q=&amp;esrc=s&amp;source=images&amp;cd=&amp;cad=rja&amp;uact=8&amp;ved=2ahUKEwiiqrWtzsTeAhWQmbQKHZEUCzAQjRx6BAgBEAU&amp;url=https%3A%2F%2Fwww.complementair.net%2Fverpakking-van-polshorloges&amp;psig=AOvVaw09VeebTkp7x-4GuDdJaT7V&amp;ust=1541760075835392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google.nl/imgres?imgurl=https%3A%2F%2Froyalbrinkman.nl%2Fcontent%2Ffiles%2Fimages%2Ffoto's%2FKarton%2520als%2520verpakkingsmateriaal.png&amp;imgrefurl=https%3A%2F%2Froyalbrinkman.nl%2Fkennisbank-verpakking-ontwerp%2Fkarton-als-verpakkingsmateriaal&amp;docid=JgLrqaRlLrBGfM&amp;tbnid=iGRpVFOpyOl7cM%3A&amp;vet=1&amp;w=260&amp;h=172&amp;bih=747&amp;biw=1536&amp;ved=0ahUKEwilr6W9zMTeAhWKJlAKHYl2BDkQMwiQASgfMB8&amp;iact=c&amp;ictx=1" TargetMode="External"/><Relationship Id="rId15" Type="http://schemas.openxmlformats.org/officeDocument/2006/relationships/hyperlink" Target="https://www.google.nl/imgres?imgurl=http%3A%2F%2Fwww.packonline.nl%2Fwp-content%2Fuploads%2F2012%2F11%2Fapple-verpakking.jpg&amp;imgrefurl=http%3A%2F%2Fwww.packonline.nl%2Fnieuws%2Fverpakkingen-apple-in-de-toekomst-wellicht-te-gebruiken-als-oplader&amp;docid=BoJ9e-47WAzMzM&amp;tbnid=nKi46z8EzVfXEM%3A&amp;vet=1&amp;w=468&amp;h=315&amp;bih=747&amp;biw=1536&amp;ved=0ahUKEwjmj6n-zcTeAhVOYlAKHQrQDj8QMwhAKAEwAQ&amp;iact=c&amp;ictx=1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www.google.nl/imgres?imgurl=https%3A%2F%2Fstatic.mijnwebwinkel.nl%2Fwinkel%2Fraceparadijs%2Fimage%2Fcache%2Ffull%2F566ae08d372caec6bd78a756e462ed964fdf4d90.jpg&amp;imgrefurl=https%3A%2F%2Fwww.fleischmannparadijs.nl%2Fa-39371934%2Foriginele-verpakkingen-auto-s%2F3225-verpakking-porsche-911-turbo%2F&amp;docid=c8Sr8FfqT6HBfM&amp;tbnid=D6B0EiZJnrHCSM%3A&amp;vet=1&amp;w=800&amp;h=600&amp;itg=1&amp;bih=747&amp;biw=1536&amp;ved=0ahUKEwjig7b_zMTeAhWKaFAKHSJ8C7MQMwhSKBAwEA&amp;iact=c&amp;ictx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nl/imgres?imgurl=https%3A%2F%2Fblog.drukwerkmax.nl%2Fwp-content%2Fuploads%2F2015%2F02%2Fdrukwerkmax-kleurenreeks-zwart-header.jpg&amp;imgrefurl=https%3A%2F%2Fblog.drukwerkmax.nl%2Fkleurenreeks-waarom-zwart-geen-kleur%2F&amp;docid=Ej_kx6WybeE_qM&amp;tbnid=OLQCjJ56SPrtuM%3A&amp;vet=1&amp;w=650&amp;h=450&amp;bih=747&amp;biw=1536&amp;ved=0ahUKEwiq4pidzMTeAhVLL1AKHc2aAncQMwhCKAMwAw&amp;iact=c&amp;ictx=1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Huybregts</dc:creator>
  <cp:keywords/>
  <dc:description/>
  <cp:lastModifiedBy>Gijs Huybregts</cp:lastModifiedBy>
  <cp:revision>1</cp:revision>
  <dcterms:created xsi:type="dcterms:W3CDTF">2018-11-08T09:10:00Z</dcterms:created>
  <dcterms:modified xsi:type="dcterms:W3CDTF">2018-11-08T10:43:00Z</dcterms:modified>
</cp:coreProperties>
</file>