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6633">
    <v:background id="_x0000_s1025" o:bwmode="white" fillcolor="#963">
      <v:fill r:id="rId3" o:title="Gewoon hout" color2="black" type="tile"/>
    </v:background>
  </w:background>
  <w:body>
    <w:p w:rsidR="00BD0CEC" w:rsidRDefault="004C0E19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6411835</wp:posOffset>
            </wp:positionH>
            <wp:positionV relativeFrom="paragraph">
              <wp:posOffset>4017558</wp:posOffset>
            </wp:positionV>
            <wp:extent cx="2910840" cy="1229995"/>
            <wp:effectExtent l="0" t="0" r="3810" b="8255"/>
            <wp:wrapThrough wrapText="bothSides">
              <wp:wrapPolygon edited="0">
                <wp:start x="0" y="0"/>
                <wp:lineTo x="0" y="21410"/>
                <wp:lineTo x="21487" y="21410"/>
                <wp:lineTo x="21487" y="0"/>
                <wp:lineTo x="0" y="0"/>
              </wp:wrapPolygon>
            </wp:wrapThrough>
            <wp:docPr id="10" name="Afbeelding 10" descr="Gerelateerde afbeel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elateerde afbeel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r="11860"/>
                    <a:stretch/>
                  </pic:blipFill>
                  <pic:spPr bwMode="auto">
                    <a:xfrm>
                      <a:off x="0" y="0"/>
                      <a:ext cx="291084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6701133</wp:posOffset>
            </wp:positionH>
            <wp:positionV relativeFrom="paragraph">
              <wp:posOffset>1801779</wp:posOffset>
            </wp:positionV>
            <wp:extent cx="2144395" cy="2144395"/>
            <wp:effectExtent l="152400" t="152400" r="141605" b="160655"/>
            <wp:wrapThrough wrapText="bothSides">
              <wp:wrapPolygon edited="0">
                <wp:start x="20720" y="-197"/>
                <wp:lineTo x="411" y="-3213"/>
                <wp:lineTo x="-491" y="2860"/>
                <wp:lineTo x="-824" y="9019"/>
                <wp:lineTo x="-967" y="15205"/>
                <wp:lineTo x="-694" y="19902"/>
                <wp:lineTo x="-350" y="21505"/>
                <wp:lineTo x="409" y="21617"/>
                <wp:lineTo x="599" y="21645"/>
                <wp:lineTo x="21359" y="21625"/>
                <wp:lineTo x="21810" y="18588"/>
                <wp:lineTo x="21859" y="-28"/>
                <wp:lineTo x="20720" y="-197"/>
              </wp:wrapPolygon>
            </wp:wrapThrough>
            <wp:docPr id="11" name="Afbeelding 11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elateerde afbeel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172"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2514140</wp:posOffset>
            </wp:positionH>
            <wp:positionV relativeFrom="paragraph">
              <wp:posOffset>285</wp:posOffset>
            </wp:positionV>
            <wp:extent cx="2470150" cy="1849755"/>
            <wp:effectExtent l="0" t="0" r="6350" b="0"/>
            <wp:wrapThrough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hrough>
            <wp:docPr id="7" name="Afbeelding 7" descr="Gerelateerde afbeeld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-448244</wp:posOffset>
            </wp:positionH>
            <wp:positionV relativeFrom="paragraph">
              <wp:posOffset>190894</wp:posOffset>
            </wp:positionV>
            <wp:extent cx="2858770" cy="1597660"/>
            <wp:effectExtent l="95250" t="190500" r="93980" b="193040"/>
            <wp:wrapThrough wrapText="bothSides">
              <wp:wrapPolygon edited="0">
                <wp:start x="21185" y="-257"/>
                <wp:lineTo x="3773" y="-4335"/>
                <wp:lineTo x="3474" y="-249"/>
                <wp:lineTo x="49" y="-1052"/>
                <wp:lineTo x="-549" y="7120"/>
                <wp:lineTo x="-576" y="15426"/>
                <wp:lineTo x="-322" y="19901"/>
                <wp:lineTo x="-292" y="21467"/>
                <wp:lineTo x="422" y="21634"/>
                <wp:lineTo x="565" y="21667"/>
                <wp:lineTo x="8117" y="21618"/>
                <wp:lineTo x="8259" y="21651"/>
                <wp:lineTo x="21546" y="20607"/>
                <wp:lineTo x="21845" y="16521"/>
                <wp:lineTo x="21872" y="8215"/>
                <wp:lineTo x="21756" y="-124"/>
                <wp:lineTo x="21185" y="-257"/>
              </wp:wrapPolygon>
            </wp:wrapThrough>
            <wp:docPr id="2" name="Afbeelding 2" descr="C:\Users\gijsh\AppData\Local\Microsoft\Windows\INetCache\Content.MSO\927DCD7C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jsh\AppData\Local\Microsoft\Windows\INetCache\Content.MSO\927DCD7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572">
                      <a:off x="0" y="0"/>
                      <a:ext cx="285877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3697583</wp:posOffset>
            </wp:positionV>
            <wp:extent cx="2470150" cy="1849755"/>
            <wp:effectExtent l="0" t="0" r="6350" b="0"/>
            <wp:wrapThrough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hrough>
            <wp:docPr id="15" name="Afbeelding 15" descr="Gerelateerde afbeeld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erelateerde afbeeld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2448757</wp:posOffset>
            </wp:positionH>
            <wp:positionV relativeFrom="paragraph">
              <wp:posOffset>3648176</wp:posOffset>
            </wp:positionV>
            <wp:extent cx="1798118" cy="1798118"/>
            <wp:effectExtent l="114300" t="114300" r="126365" b="126365"/>
            <wp:wrapThrough wrapText="bothSides">
              <wp:wrapPolygon edited="0">
                <wp:start x="20092" y="-235"/>
                <wp:lineTo x="356" y="-2886"/>
                <wp:lineTo x="-620" y="4374"/>
                <wp:lineTo x="-914" y="11725"/>
                <wp:lineTo x="-982" y="19106"/>
                <wp:lineTo x="-379" y="21496"/>
                <wp:lineTo x="528" y="21618"/>
                <wp:lineTo x="755" y="21649"/>
                <wp:lineTo x="17847" y="21635"/>
                <wp:lineTo x="18301" y="21696"/>
                <wp:lineTo x="21904" y="18947"/>
                <wp:lineTo x="21999" y="14802"/>
                <wp:lineTo x="21839" y="7391"/>
                <wp:lineTo x="21907" y="9"/>
                <wp:lineTo x="20092" y="-235"/>
              </wp:wrapPolygon>
            </wp:wrapThrough>
            <wp:docPr id="13" name="Afbeelding 13" descr="Gerelateerde afbeeld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elateerde afbeeld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983">
                      <a:off x="0" y="0"/>
                      <a:ext cx="1798118" cy="17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4113114</wp:posOffset>
            </wp:positionH>
            <wp:positionV relativeFrom="paragraph">
              <wp:posOffset>4307359</wp:posOffset>
            </wp:positionV>
            <wp:extent cx="2144395" cy="1450340"/>
            <wp:effectExtent l="0" t="0" r="8255" b="0"/>
            <wp:wrapThrough wrapText="bothSides">
              <wp:wrapPolygon edited="0">
                <wp:start x="0" y="0"/>
                <wp:lineTo x="0" y="21278"/>
                <wp:lineTo x="21491" y="21278"/>
                <wp:lineTo x="21491" y="0"/>
                <wp:lineTo x="0" y="0"/>
              </wp:wrapPolygon>
            </wp:wrapThrough>
            <wp:docPr id="14" name="Afbeelding 14" descr="Gerelateerde afbeeldi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elateerde afbeeldi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7" b="15665"/>
                    <a:stretch/>
                  </pic:blipFill>
                  <pic:spPr bwMode="auto">
                    <a:xfrm>
                      <a:off x="0" y="0"/>
                      <a:ext cx="214439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4512704</wp:posOffset>
            </wp:positionH>
            <wp:positionV relativeFrom="paragraph">
              <wp:posOffset>2568291</wp:posOffset>
            </wp:positionV>
            <wp:extent cx="2017395" cy="2017395"/>
            <wp:effectExtent l="0" t="0" r="1905" b="1905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12" name="Afbeelding 12" descr="Gerelateerde afbeeldi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elateerde afbeeldi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2073363</wp:posOffset>
            </wp:positionH>
            <wp:positionV relativeFrom="paragraph">
              <wp:posOffset>1826173</wp:posOffset>
            </wp:positionV>
            <wp:extent cx="2470150" cy="1849755"/>
            <wp:effectExtent l="0" t="0" r="6350" b="0"/>
            <wp:wrapThrough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hrough>
            <wp:docPr id="5" name="Afbeelding 5" descr="C:\Users\gijsh\AppData\Local\Microsoft\Windows\INetCache\Content.MSO\39FE3AE9.tm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jsh\AppData\Local\Microsoft\Windows\INetCache\Content.MSO\39FE3AE9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-336134</wp:posOffset>
            </wp:positionH>
            <wp:positionV relativeFrom="paragraph">
              <wp:posOffset>1978879</wp:posOffset>
            </wp:positionV>
            <wp:extent cx="2533015" cy="1807845"/>
            <wp:effectExtent l="0" t="0" r="635" b="1905"/>
            <wp:wrapThrough wrapText="bothSides">
              <wp:wrapPolygon edited="0">
                <wp:start x="0" y="0"/>
                <wp:lineTo x="0" y="21395"/>
                <wp:lineTo x="21443" y="21395"/>
                <wp:lineTo x="21443" y="0"/>
                <wp:lineTo x="0" y="0"/>
              </wp:wrapPolygon>
            </wp:wrapThrough>
            <wp:docPr id="6" name="Afbeelding 6" descr="Gerelateerde afbeeldi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7753000</wp:posOffset>
            </wp:positionH>
            <wp:positionV relativeFrom="paragraph">
              <wp:posOffset>285</wp:posOffset>
            </wp:positionV>
            <wp:extent cx="2470150" cy="1849755"/>
            <wp:effectExtent l="0" t="0" r="6350" b="0"/>
            <wp:wrapThrough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hrough>
            <wp:docPr id="8" name="Afbeelding 8" descr="Gerelateerde afbeeldi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elateerde afbeeldi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4958156</wp:posOffset>
            </wp:positionH>
            <wp:positionV relativeFrom="paragraph">
              <wp:posOffset>133912</wp:posOffset>
            </wp:positionV>
            <wp:extent cx="1881505" cy="2438400"/>
            <wp:effectExtent l="190500" t="133350" r="175895" b="133350"/>
            <wp:wrapThrough wrapText="bothSides">
              <wp:wrapPolygon edited="0">
                <wp:start x="-508" y="21"/>
                <wp:lineTo x="-339" y="20831"/>
                <wp:lineTo x="1374" y="21652"/>
                <wp:lineTo x="19963" y="21663"/>
                <wp:lineTo x="20179" y="21638"/>
                <wp:lineTo x="21909" y="21432"/>
                <wp:lineTo x="21956" y="2816"/>
                <wp:lineTo x="21158" y="-1187"/>
                <wp:lineTo x="10516" y="-1289"/>
                <wp:lineTo x="1005" y="-159"/>
                <wp:lineTo x="-508" y="21"/>
              </wp:wrapPolygon>
            </wp:wrapThrough>
            <wp:docPr id="9" name="Afbeelding 9" descr="Gerelateerde afbeeldi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elateerde afbeeldi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093">
                      <a:off x="0" y="0"/>
                      <a:ext cx="18815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0CEC" w:rsidSect="003A7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D7"/>
    <w:rsid w:val="003A71D7"/>
    <w:rsid w:val="004C0E19"/>
    <w:rsid w:val="0063187F"/>
    <w:rsid w:val="00BA7FB1"/>
    <w:rsid w:val="00BD0CEC"/>
    <w:rsid w:val="00E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3F30-F44F-41F0-A0BF-604F381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=http%3A%2F%2Fwww.biopack.be%2FDocs%2FImages%2FGroups%2F1%2Fwebshop_praline_wit_goud.jpg&amp;imgrefurl=http%3A%2F%2Fwww.biopack.be%2FVoeding___Drank_Verpakking%2F13-331%2FPralinedozen_Ballotins.aspx%3Fitem%3DVoeding___Drank_Verpakking-Pralinedozen_Ballotins&amp;docid=6qsYUk9tirE2JM&amp;tbnid=gpS-B40ytjEGkM%3A&amp;vet=1&amp;w=500&amp;h=500&amp;bih=747&amp;biw=1536&amp;ved=2ahUKEwj6jaKXyMbdAhXNjqQKHfTGB304ZBAzKDkwOXoECAEQOg&amp;iact=c&amp;ictx=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nl/imgres?imgurl=https%3A%2F%2Fwww.rawa.nl%2Fmedia%2Fcatalog%2Fproduct%2Fcache%2F19%2Fimage%2F500x500%2F9df78eab33525d08d6e5fb8d27136e95%2Fb%2Fr%2Fbronzen_beelden_gkunen59.jpg&amp;imgrefurl=https%3A%2F%2Fwww.rawa.nl%2Fpersoonlijk%2Fgraveren%2Fluxe-geschenkdoos.html&amp;docid=3GjzuRgbr3GZuM&amp;tbnid=NH2cIyIn5NZvrM%3A&amp;vet=1&amp;w=500&amp;h=500&amp;bih=747&amp;biw=1536&amp;ved=0ahUKEwiwu-eDyMbdAhUQ6qQKHQxJCL0QMwiKAShIMEg&amp;iact=c&amp;ictx=1" TargetMode="External"/><Relationship Id="rId26" Type="http://schemas.openxmlformats.org/officeDocument/2006/relationships/hyperlink" Target="https://www.google.nl/imgres?imgurl=https%3A%2F%2Fwww.vrijdag.nl%2Fresources%2Fimages%2Fproducten%2Fc_box_marie_stella_maris_1_1.jpg&amp;imgrefurl=https%3A%2F%2Fwww.vrijdag.nl%2Fproducten%2Fnatlijm_etiketten%2Fdetails%2Fvouwkartonnage&amp;docid=znjoYVQwnPPv2M&amp;tbnid=vyRxJ_LpyCn1wM%3A&amp;vet=1&amp;w=1280&amp;h=960&amp;bih=747&amp;biw=1536&amp;ved=2ahUKEwj6jaKXyMbdAhXNjqQKHfTGB304ZBAzKDgwOHoECAEQOQ&amp;iact=c&amp;ictx=1" TargetMode="External"/><Relationship Id="rId3" Type="http://schemas.openxmlformats.org/officeDocument/2006/relationships/image" Target="media/image1.jpeg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nl/imgres?imgurl=https%3A%2F%2Fimg.tweedehands.nl%2Ff%2Fnormal%2F439022998_6-nieuwe-speelgoed-auto-s-in-originele-verpakking.jpg&amp;imgrefurl=https%3A%2F%2Fwww.tweedehands.nl%2Fspeelgoed-spelletjes%2Fspeelgoed%2Fautootjes%2Fnieuwe-speelgoed-auto-s-in-originele-439022998.html&amp;docid=3GZzEx0kQdbyhM&amp;tbnid=_JZGdCuzseghuM%3A&amp;vet=1&amp;w=728&amp;h=409&amp;itg=1&amp;bih=747&amp;biw=1536&amp;ved=0ahUKEwjiqtm0x8bdAhXNGewKHQ1JA2cQMwg8KAUwBQ&amp;iact=c&amp;ictx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nl/imgres?imgurl=http%3A%2F%2Fwww.belofe.com%2FWebRoot%2FStoreLNL%2FShops%2F17945871%2F5971%2FF21F%2FD44A%2FE95C%2F90E8%2FC0A8%2F29BF%2FBF67%2Fbal_mzt_m.jpg&amp;imgrefurl=http%3A%2F%2Fwww.belofe.com%2FDoosjes%2FBallotin&amp;docid=UOlNhbggxWdhKM&amp;tbnid=l19-VadXtRP6TM%3A&amp;vet=1&amp;w=200&amp;h=200&amp;bih=747&amp;biw=1536&amp;ved=2ahUKEwj6jaKXyMbdAhXNjqQKHfTGB304ZBAzKCowKnoECAEQKw&amp;iact=c&amp;ictx=1" TargetMode="External"/><Relationship Id="rId20" Type="http://schemas.openxmlformats.org/officeDocument/2006/relationships/hyperlink" Target="https://www.google.nl/imgres?imgurl=http%3A%2F%2Fwww.custom-company.nl%2Fimages%2Fproductimages%2Fbig%2Fverpakking_doos_karton_luxe_rechthoek.jpg&amp;imgrefurl=http%3A%2F%2Fwww.custom-company.nl%2Findustriele-productie%2Fverpakking%2Fluxe-verpakking-8x8x12cm&amp;docid=-goqp1TqvXQ4MM&amp;tbnid=BMa55euLyFSf_M%3A&amp;vet=1&amp;w=510&amp;h=510&amp;bih=747&amp;biw=1536&amp;ved=2ahUKEwjStYeFysbdAhUFMewKHVQUDjUQxiAoAXoECAEQFQ&amp;iact=c&amp;ictx=1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imgres?imgurl=http%3A%2F%2Fwww.tiesinternational.com%2Fwp-content%2Fuploads%2F2015%2F11%2Fluxe-geschenkverpakking.jpg&amp;imgrefurl=http%3A%2F%2Fwww.tiesinternational.com%2Fproduct-category%2Fverpakkingen%2F&amp;docid=9C7XfFti9t2P7M&amp;tbnid=I4H07eb5ailavM%3A&amp;vet=1&amp;w=2178&amp;h=721&amp;bih=747&amp;biw=1536&amp;ved=2ahUKEwiJofWwyMbdAhWMyKQKHbeHCQQ4yAEQMygLMAt6BAgBEAw&amp;iact=c&amp;ictx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nl/imgres?imgurl=http%3A%2F%2Fwww.want.nl%2Fwp-content%2Fuploads%2F2014%2F04%2Fwant-verpakkingen1.png&amp;imgrefurl=https%3A%2F%2Fwww.want.nl%2Fwat-als-merken-als-apple-en-chanel-luxe-eten-produceerden%2F&amp;docid=RvTRfOGO5sCRxM&amp;tbnid=rZLOUy7Ug5jPjM%3A&amp;vet=1&amp;w=700&amp;h=500&amp;bih=747&amp;biw=1536&amp;ved=0ahUKEwiwu-eDyMbdAhUQ6qQKHQxJCL0QMwh3KDYwN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nl/imgres?imgurl=http%3A%2F%2Fwww.wijnhandelvanouwerkerk.nl%2Fartikelen%2F73c883105a20588b2d6147736a190ae50.jpg&amp;imgrefurl=http%3A%2F%2Fwww.wijnhandelvanouwerkerk.nl%2Fproduct-specialiteiten%2Fkopke_port%2Fkopke_port%2Fspeciale_verpakkingen_port_%2Fluxe_zwarte_doos_met_3_halve_flesjes_ruby_tawny_en_white_port%2F&amp;docid=szkR5iJkHxKeqM&amp;tbnid=IUeoc4HUVdlcOM%3A&amp;vet=1&amp;w=250&amp;h=326&amp;itg=1&amp;bih=747&amp;biw=1536&amp;ved=2ahUKEwiJofWwyMbdAhWMyKQKHbeHCQQ4yAEQMyg8MDx6BAgBED4&amp;iact=c&amp;ictx=1" TargetMode="External"/><Relationship Id="rId10" Type="http://schemas.openxmlformats.org/officeDocument/2006/relationships/hyperlink" Target="https://www.google.nl/imgres?imgurl=http%3A%2F%2Fwww.vinkedisplay.com%2Fimages%2Fproducten%2Fcoca-cola-verpakking-monster-egolf-schuim-3-blikken.jpg&amp;imgrefurl=http%3A%2F%2Fwww.vinkedisplay.com%2Fproducten%2Fdisplays%2Fverpakkingen-mailingen&amp;docid=p5hvcvp8KukZfM&amp;tbnid=4Sh5hoOIHKAGhM%3A&amp;vet=1&amp;w=960&amp;h=720&amp;bih=747&amp;biw=1536&amp;ved=0ahUKEwiwu-eDyMbdAhUQ6qQKHQxJCL0QMwiXAShVMFU&amp;iact=c&amp;ictx=1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nl/imgres?imgurl=https%3A%2F%2Fpresentationproducts.nl%2Fwp-content%2Fuploads%2F2017%2F10%2Fluxe-doos-met-magneetsluiting-2.jpg&amp;imgrefurl=https%3A%2F%2Fpresentationproducts.nl%2Fportfolio%2Fklepdoos-met-magneetsluiting%2F&amp;docid=sYf2BxAuAzZVmM&amp;tbnid=3LVBXyhnW-jvZM%3A&amp;vet=1&amp;w=2048&amp;h=1536&amp;bih=747&amp;biw=1536&amp;ved=2ahUKEwjO8K--ysbdAhUQ6qQKHQxJCL0QxiAoBHoECAEQGA&amp;iact=c&amp;ictx=1" TargetMode="External"/><Relationship Id="rId22" Type="http://schemas.openxmlformats.org/officeDocument/2006/relationships/hyperlink" Target="https://www.google.nl/imgres?imgurl=http%3A%2F%2Fwww.luxeverpakkingen.nl%2Finclude%2Fnl%2Fproducts%2F58%2Fresize%5B800x600%5D%2F301.jpg&amp;imgrefurl=http%3A%2F%2Fwww.luxeverpakkingen.nl%2Fproducten%2Fcategorie-39%2F58%2Fcaviar-verpakking&amp;docid=gCVNo_lFqVGckM&amp;tbnid=jQKVCV3AOKt8YM%3A&amp;vet=1&amp;w=800&amp;h=600&amp;bih=747&amp;biw=1536&amp;ved=0ahUKEwiwu-eDyMbdAhUQ6qQKHQxJCL0QMwg4KAEwAQ&amp;iact=c&amp;ictx=1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9441-6407-4819-9024-7237134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2018-09-19T07:04:00Z</dcterms:created>
  <dcterms:modified xsi:type="dcterms:W3CDTF">2018-09-19T08:16:00Z</dcterms:modified>
</cp:coreProperties>
</file>